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AD" w:rsidRPr="002522BE" w:rsidRDefault="00E671AD" w:rsidP="002522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E671AD" w:rsidRPr="002522BE" w:rsidRDefault="00E671AD" w:rsidP="002522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522BE">
        <w:rPr>
          <w:rFonts w:ascii="Times New Roman" w:hAnsi="Times New Roman" w:cs="Times New Roman"/>
          <w:b/>
          <w:sz w:val="20"/>
          <w:szCs w:val="20"/>
        </w:rPr>
        <w:t xml:space="preserve">ИМАНҚҰЛОВА </w:t>
      </w:r>
      <w:proofErr w:type="spellStart"/>
      <w:r w:rsidRPr="002522BE">
        <w:rPr>
          <w:rFonts w:ascii="Times New Roman" w:hAnsi="Times New Roman" w:cs="Times New Roman"/>
          <w:b/>
          <w:sz w:val="20"/>
          <w:szCs w:val="20"/>
        </w:rPr>
        <w:t>Күлпәш</w:t>
      </w:r>
      <w:proofErr w:type="spellEnd"/>
      <w:proofErr w:type="gramStart"/>
      <w:r w:rsidRPr="002522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522BE">
        <w:rPr>
          <w:rFonts w:ascii="Times New Roman" w:hAnsi="Times New Roman" w:cs="Times New Roman"/>
          <w:b/>
          <w:sz w:val="20"/>
          <w:szCs w:val="20"/>
        </w:rPr>
        <w:t>Т</w:t>
      </w:r>
      <w:proofErr w:type="gramEnd"/>
      <w:r w:rsidRPr="002522BE">
        <w:rPr>
          <w:rFonts w:ascii="Times New Roman" w:hAnsi="Times New Roman" w:cs="Times New Roman"/>
          <w:b/>
          <w:sz w:val="20"/>
          <w:szCs w:val="20"/>
        </w:rPr>
        <w:t>іленшіқызы</w:t>
      </w:r>
      <w:proofErr w:type="spellEnd"/>
      <w:r w:rsidRPr="002522BE">
        <w:rPr>
          <w:rFonts w:ascii="Times New Roman" w:hAnsi="Times New Roman" w:cs="Times New Roman"/>
          <w:b/>
          <w:sz w:val="20"/>
          <w:szCs w:val="20"/>
        </w:rPr>
        <w:t>,</w:t>
      </w:r>
    </w:p>
    <w:p w:rsidR="00E671AD" w:rsidRPr="002522BE" w:rsidRDefault="00E671AD" w:rsidP="002522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522BE">
        <w:rPr>
          <w:rFonts w:ascii="Times New Roman" w:hAnsi="Times New Roman" w:cs="Times New Roman"/>
          <w:b/>
          <w:sz w:val="20"/>
          <w:szCs w:val="20"/>
        </w:rPr>
        <w:t>Ш.Уәлиханов</w:t>
      </w:r>
      <w:proofErr w:type="spellEnd"/>
      <w:r w:rsidRPr="002522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522BE">
        <w:rPr>
          <w:rFonts w:ascii="Times New Roman" w:hAnsi="Times New Roman" w:cs="Times New Roman"/>
          <w:b/>
          <w:sz w:val="20"/>
          <w:szCs w:val="20"/>
        </w:rPr>
        <w:t>атындағы</w:t>
      </w:r>
      <w:proofErr w:type="spellEnd"/>
      <w:r w:rsidRPr="002522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522BE">
        <w:rPr>
          <w:rFonts w:ascii="Times New Roman" w:hAnsi="Times New Roman" w:cs="Times New Roman"/>
          <w:b/>
          <w:sz w:val="20"/>
          <w:szCs w:val="20"/>
        </w:rPr>
        <w:t>жалпы</w:t>
      </w:r>
      <w:proofErr w:type="spellEnd"/>
      <w:r w:rsidRPr="002522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522BE">
        <w:rPr>
          <w:rFonts w:ascii="Times New Roman" w:hAnsi="Times New Roman" w:cs="Times New Roman"/>
          <w:b/>
          <w:sz w:val="20"/>
          <w:szCs w:val="20"/>
        </w:rPr>
        <w:t>білім</w:t>
      </w:r>
      <w:proofErr w:type="spellEnd"/>
      <w:r w:rsidRPr="002522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522BE">
        <w:rPr>
          <w:rFonts w:ascii="Times New Roman" w:hAnsi="Times New Roman" w:cs="Times New Roman"/>
          <w:b/>
          <w:sz w:val="20"/>
          <w:szCs w:val="20"/>
        </w:rPr>
        <w:t>беретін</w:t>
      </w:r>
      <w:proofErr w:type="spellEnd"/>
      <w:r w:rsidRPr="002522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522BE">
        <w:rPr>
          <w:rFonts w:ascii="Times New Roman" w:hAnsi="Times New Roman" w:cs="Times New Roman"/>
          <w:b/>
          <w:sz w:val="20"/>
          <w:szCs w:val="20"/>
        </w:rPr>
        <w:t>мектебінің</w:t>
      </w:r>
      <w:proofErr w:type="spellEnd"/>
      <w:r w:rsidRPr="002522BE">
        <w:rPr>
          <w:rFonts w:ascii="Times New Roman" w:hAnsi="Times New Roman" w:cs="Times New Roman"/>
          <w:b/>
          <w:sz w:val="20"/>
          <w:szCs w:val="20"/>
        </w:rPr>
        <w:t xml:space="preserve"> физика </w:t>
      </w:r>
      <w:proofErr w:type="spellStart"/>
      <w:proofErr w:type="gramStart"/>
      <w:r w:rsidRPr="002522BE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2522BE">
        <w:rPr>
          <w:rFonts w:ascii="Times New Roman" w:hAnsi="Times New Roman" w:cs="Times New Roman"/>
          <w:b/>
          <w:sz w:val="20"/>
          <w:szCs w:val="20"/>
        </w:rPr>
        <w:t>әні</w:t>
      </w:r>
      <w:proofErr w:type="spellEnd"/>
      <w:r w:rsidRPr="002522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522BE">
        <w:rPr>
          <w:rFonts w:ascii="Times New Roman" w:hAnsi="Times New Roman" w:cs="Times New Roman"/>
          <w:b/>
          <w:sz w:val="20"/>
          <w:szCs w:val="20"/>
        </w:rPr>
        <w:t>мұғалімі</w:t>
      </w:r>
      <w:proofErr w:type="spellEnd"/>
      <w:r w:rsidRPr="002522BE">
        <w:rPr>
          <w:rFonts w:ascii="Times New Roman" w:hAnsi="Times New Roman" w:cs="Times New Roman"/>
          <w:b/>
          <w:sz w:val="20"/>
          <w:szCs w:val="20"/>
        </w:rPr>
        <w:t>.</w:t>
      </w:r>
    </w:p>
    <w:p w:rsidR="00E671AD" w:rsidRPr="002522BE" w:rsidRDefault="00E671AD" w:rsidP="002522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522BE">
        <w:rPr>
          <w:rFonts w:ascii="Times New Roman" w:hAnsi="Times New Roman" w:cs="Times New Roman"/>
          <w:b/>
          <w:sz w:val="20"/>
          <w:szCs w:val="20"/>
        </w:rPr>
        <w:t>Түркістан</w:t>
      </w:r>
      <w:proofErr w:type="spellEnd"/>
      <w:r w:rsidRPr="002522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522BE">
        <w:rPr>
          <w:rFonts w:ascii="Times New Roman" w:hAnsi="Times New Roman" w:cs="Times New Roman"/>
          <w:b/>
          <w:sz w:val="20"/>
          <w:szCs w:val="20"/>
        </w:rPr>
        <w:t>облысы</w:t>
      </w:r>
      <w:proofErr w:type="spellEnd"/>
      <w:r w:rsidRPr="002522BE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2522BE">
        <w:rPr>
          <w:rFonts w:ascii="Times New Roman" w:hAnsi="Times New Roman" w:cs="Times New Roman"/>
          <w:b/>
          <w:sz w:val="20"/>
          <w:szCs w:val="20"/>
        </w:rPr>
        <w:t>Бәйдібек</w:t>
      </w:r>
      <w:proofErr w:type="spellEnd"/>
      <w:r w:rsidRPr="002522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522BE">
        <w:rPr>
          <w:rFonts w:ascii="Times New Roman" w:hAnsi="Times New Roman" w:cs="Times New Roman"/>
          <w:b/>
          <w:sz w:val="20"/>
          <w:szCs w:val="20"/>
        </w:rPr>
        <w:t>ауданы</w:t>
      </w:r>
      <w:proofErr w:type="spellEnd"/>
    </w:p>
    <w:p w:rsidR="00E671AD" w:rsidRPr="002522BE" w:rsidRDefault="00E671AD" w:rsidP="00252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4164" w:rsidRPr="002522BE" w:rsidRDefault="002522BE" w:rsidP="002522BE">
      <w:pPr>
        <w:pStyle w:val="a3"/>
        <w:spacing w:before="0" w:beforeAutospacing="0" w:after="0" w:afterAutospacing="0"/>
        <w:jc w:val="center"/>
        <w:rPr>
          <w:b/>
          <w:sz w:val="20"/>
          <w:szCs w:val="20"/>
          <w:lang w:val="kk-KZ"/>
        </w:rPr>
      </w:pPr>
      <w:r w:rsidRPr="002522BE">
        <w:rPr>
          <w:b/>
          <w:sz w:val="20"/>
          <w:szCs w:val="20"/>
          <w:lang w:val="kk-KZ"/>
        </w:rPr>
        <w:t>ИНТЕРАКТИВТІ ҚҰРАЛДАР АРҚЫЛЫ ФИЗИКАҒА ҚЫЗЫҒУШЫЛЫҚТЫ АРТТЫРУ</w:t>
      </w:r>
    </w:p>
    <w:p w:rsidR="00E671AD" w:rsidRPr="002522BE" w:rsidRDefault="00E671AD" w:rsidP="002522BE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</w:p>
    <w:p w:rsidR="00B34164" w:rsidRPr="002522BE" w:rsidRDefault="00B34164" w:rsidP="002522BE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2522BE">
        <w:rPr>
          <w:sz w:val="20"/>
          <w:szCs w:val="20"/>
          <w:lang w:val="kk-KZ"/>
        </w:rPr>
        <w:t>Қазіргі білім беру жүйесінде оқушылардың пәнге деген қызығушылығын арттыру – басты міндеттердің бірі. Әсіресе физика сияқты күрделі әрі абстрактілі ұғымдарға толы ғылымды оқытуда дәстүрлі әдісте</w:t>
      </w:r>
      <w:r w:rsidR="009D0B9C" w:rsidRPr="002522BE">
        <w:rPr>
          <w:sz w:val="20"/>
          <w:szCs w:val="20"/>
          <w:lang w:val="kk-KZ"/>
        </w:rPr>
        <w:t xml:space="preserve">рмен шектеліп қалу жеткіліксіз. </w:t>
      </w:r>
      <w:r w:rsidRPr="002522BE">
        <w:rPr>
          <w:sz w:val="20"/>
          <w:szCs w:val="20"/>
          <w:lang w:val="kk-KZ"/>
        </w:rPr>
        <w:t>Физика заңдары мен құбылыстарын түсіндіру үшін оқушының ойлау қабілетін дамытумен қатар, олардың тәжірибе</w:t>
      </w:r>
      <w:r w:rsidR="009D0B9C" w:rsidRPr="002522BE">
        <w:rPr>
          <w:sz w:val="20"/>
          <w:szCs w:val="20"/>
          <w:lang w:val="kk-KZ"/>
        </w:rPr>
        <w:t xml:space="preserve">лік дағдыларын жетілдіру қажет. </w:t>
      </w:r>
      <w:r w:rsidRPr="002522BE">
        <w:rPr>
          <w:sz w:val="20"/>
          <w:szCs w:val="20"/>
          <w:lang w:val="kk-KZ"/>
        </w:rPr>
        <w:t>Осы тұрғыда интерактивті құралдарды пайдалану – заманауи білім берудің ең тиімді жолдарының бірі.</w:t>
      </w:r>
    </w:p>
    <w:p w:rsidR="009D0B9C" w:rsidRPr="002522BE" w:rsidRDefault="00B34164" w:rsidP="002522BE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2522BE">
        <w:rPr>
          <w:sz w:val="20"/>
          <w:szCs w:val="20"/>
          <w:lang w:val="kk-KZ"/>
        </w:rPr>
        <w:t>Интерактивті құралдар дегеніміз – оқушыны белсенді әрекетке тартатын, білімді тек қабылдаушы емес, оны іздеуші әрі құрастырушы ететін технологиялық және әдістеме</w:t>
      </w:r>
      <w:r w:rsidR="009D0B9C" w:rsidRPr="002522BE">
        <w:rPr>
          <w:sz w:val="20"/>
          <w:szCs w:val="20"/>
          <w:lang w:val="kk-KZ"/>
        </w:rPr>
        <w:t xml:space="preserve">лік тәсілдер жиынтығы. </w:t>
      </w:r>
      <w:r w:rsidRPr="002522BE">
        <w:rPr>
          <w:sz w:val="20"/>
          <w:szCs w:val="20"/>
          <w:lang w:val="kk-KZ"/>
        </w:rPr>
        <w:t>Мұндай құралдарға мультимедиялық презентациялар, виртуалды зертханалар, симуляциялар, онлайн платформалар, білім беру ойындары және түрлі мобильді қосымшалар жатады. Олар оқушыға физикалық заңдылықтарды тек теория жүзінде емес, тәжірибе а</w:t>
      </w:r>
      <w:r w:rsidR="009D0B9C" w:rsidRPr="002522BE">
        <w:rPr>
          <w:sz w:val="20"/>
          <w:szCs w:val="20"/>
          <w:lang w:val="kk-KZ"/>
        </w:rPr>
        <w:t>рқылы сезінуге мүмкіндік береді.</w:t>
      </w:r>
    </w:p>
    <w:p w:rsidR="00B34164" w:rsidRPr="002522BE" w:rsidRDefault="00B34164" w:rsidP="002522BE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2522BE">
        <w:rPr>
          <w:sz w:val="20"/>
          <w:szCs w:val="20"/>
          <w:lang w:val="kk-KZ"/>
        </w:rPr>
        <w:t>Физика сабақтарында интерактивті құралдарды қолдану оқушылардың пәнге деген қызығушылығын арттырып қана қоймай, олардың ш</w:t>
      </w:r>
      <w:r w:rsidR="009D0B9C" w:rsidRPr="002522BE">
        <w:rPr>
          <w:sz w:val="20"/>
          <w:szCs w:val="20"/>
          <w:lang w:val="kk-KZ"/>
        </w:rPr>
        <w:t xml:space="preserve">ығармашылық қабілетін дамытады. </w:t>
      </w:r>
      <w:r w:rsidRPr="002522BE">
        <w:rPr>
          <w:sz w:val="20"/>
          <w:szCs w:val="20"/>
          <w:lang w:val="kk-KZ"/>
        </w:rPr>
        <w:t>Мысалы, виртуалды зертханалар арқылы оқушылар күрделі тәжірибелерді қауіпсіз жағдайда оры</w:t>
      </w:r>
      <w:r w:rsidR="009D0B9C" w:rsidRPr="002522BE">
        <w:rPr>
          <w:sz w:val="20"/>
          <w:szCs w:val="20"/>
          <w:lang w:val="kk-KZ"/>
        </w:rPr>
        <w:t xml:space="preserve">ндап, нәтижелерін талдай алады. </w:t>
      </w:r>
      <w:r w:rsidRPr="002522BE">
        <w:rPr>
          <w:sz w:val="20"/>
          <w:szCs w:val="20"/>
          <w:lang w:val="kk-KZ"/>
        </w:rPr>
        <w:t xml:space="preserve">Симуляциялар мен анимациялар физикалық құбылыстарды көзбен көріп, нақты түсінуге жол ашады. Ал білім беру ойындары оқушыларды жарыс рухында ынталандырып, </w:t>
      </w:r>
      <w:r w:rsidR="009D0B9C" w:rsidRPr="002522BE">
        <w:rPr>
          <w:sz w:val="20"/>
          <w:szCs w:val="20"/>
          <w:lang w:val="kk-KZ"/>
        </w:rPr>
        <w:t xml:space="preserve">олардың белсенділігін арттырады. </w:t>
      </w:r>
      <w:r w:rsidRPr="002522BE">
        <w:rPr>
          <w:sz w:val="20"/>
          <w:szCs w:val="20"/>
          <w:lang w:val="kk-KZ"/>
        </w:rPr>
        <w:t>Сонымен қатар, интерактивті құралдар мұғалімнің жұмысын жеңілдетіп, сабақтың мазмұнын байытады. Мұғалім оқушыларға дайын ақпаратты беруші емес, олардың ізденісін бағы</w:t>
      </w:r>
      <w:r w:rsidR="009D0B9C" w:rsidRPr="002522BE">
        <w:rPr>
          <w:sz w:val="20"/>
          <w:szCs w:val="20"/>
          <w:lang w:val="kk-KZ"/>
        </w:rPr>
        <w:t xml:space="preserve">ттаушы, кеңесші рөлін атқарады. </w:t>
      </w:r>
      <w:r w:rsidRPr="002522BE">
        <w:rPr>
          <w:sz w:val="20"/>
          <w:szCs w:val="20"/>
          <w:lang w:val="kk-KZ"/>
        </w:rPr>
        <w:t>Бұл оқыту процесін демократияландырып, оқушы мен мұғалім арасындағы қарым-қ</w:t>
      </w:r>
      <w:r w:rsidR="009D0B9C" w:rsidRPr="002522BE">
        <w:rPr>
          <w:sz w:val="20"/>
          <w:szCs w:val="20"/>
          <w:lang w:val="kk-KZ"/>
        </w:rPr>
        <w:t xml:space="preserve">атынасты жаңа деңгейге көтереді. </w:t>
      </w:r>
      <w:r w:rsidRPr="002522BE">
        <w:rPr>
          <w:sz w:val="20"/>
          <w:szCs w:val="20"/>
          <w:lang w:val="kk-KZ"/>
        </w:rPr>
        <w:t>Қорытындылай келе, физика пәнін оқытуда интерактивті құралдарды пайдалану – оқушылардың пәнге деген қызығушылығын арттырудың, білім сапасын көтерудің және шығармашылық қабі</w:t>
      </w:r>
      <w:r w:rsidR="009D0B9C" w:rsidRPr="002522BE">
        <w:rPr>
          <w:sz w:val="20"/>
          <w:szCs w:val="20"/>
          <w:lang w:val="kk-KZ"/>
        </w:rPr>
        <w:t xml:space="preserve">леттерін дамытудың тиімді жолы. </w:t>
      </w:r>
      <w:r w:rsidRPr="002522BE">
        <w:rPr>
          <w:sz w:val="20"/>
          <w:szCs w:val="20"/>
          <w:lang w:val="kk-KZ"/>
        </w:rPr>
        <w:t>Заманауи технологияларды дұрыс қолдану арқылы біз оқушыларды ғылымға жақындатып, олардың болашақтағы кәсіби бағыттарын айқындауға ықпал ете аламыз.</w:t>
      </w:r>
      <w:r w:rsidR="009D0B9C" w:rsidRPr="002522BE">
        <w:rPr>
          <w:sz w:val="20"/>
          <w:szCs w:val="20"/>
          <w:lang w:val="kk-KZ"/>
        </w:rPr>
        <w:t xml:space="preserve"> </w:t>
      </w:r>
      <w:r w:rsidRPr="002522BE">
        <w:rPr>
          <w:sz w:val="20"/>
          <w:szCs w:val="20"/>
          <w:lang w:val="kk-KZ"/>
        </w:rPr>
        <w:t>Әсіресе физика сияқты күрделі әрі абстрактілі ұғымдарға толы ғылымды оқытуда дәстүрлі әдісте</w:t>
      </w:r>
      <w:r w:rsidR="009D0B9C" w:rsidRPr="002522BE">
        <w:rPr>
          <w:sz w:val="20"/>
          <w:szCs w:val="20"/>
          <w:lang w:val="kk-KZ"/>
        </w:rPr>
        <w:t xml:space="preserve">рмен шектеліп қалу жеткіліксіз. </w:t>
      </w:r>
      <w:r w:rsidRPr="002522BE">
        <w:rPr>
          <w:sz w:val="20"/>
          <w:szCs w:val="20"/>
          <w:lang w:val="kk-KZ"/>
        </w:rPr>
        <w:t>Физика заңдары мен құбылыстарын түсіндіру үшін оқушының ойлау қабілетін дамытумен қатар, олардың тәжірибе</w:t>
      </w:r>
      <w:r w:rsidR="009D0B9C" w:rsidRPr="002522BE">
        <w:rPr>
          <w:sz w:val="20"/>
          <w:szCs w:val="20"/>
          <w:lang w:val="kk-KZ"/>
        </w:rPr>
        <w:t xml:space="preserve">лік дағдыларын жетілдіру қажет. </w:t>
      </w:r>
      <w:r w:rsidRPr="002522BE">
        <w:rPr>
          <w:sz w:val="20"/>
          <w:szCs w:val="20"/>
          <w:lang w:val="kk-KZ"/>
        </w:rPr>
        <w:t>Осы тұрғыда интерактивті құралдарды пайдалану – заманауи білім берудің ең тиімді жолдарының бірі.</w:t>
      </w:r>
    </w:p>
    <w:p w:rsidR="009D0B9C" w:rsidRPr="002522BE" w:rsidRDefault="00B34164" w:rsidP="002522BE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2522BE">
        <w:rPr>
          <w:sz w:val="20"/>
          <w:szCs w:val="20"/>
          <w:lang w:val="kk-KZ"/>
        </w:rPr>
        <w:t>Интерактивті құралдар дегеніміз – оқушыны белсенді әрекетке тартатын, білімді тек қабылдаушы емес, оны іздеуші әрі құрастырушы ететін технологиялық және әдістемелік тәсілдер жиынтығ</w:t>
      </w:r>
      <w:r w:rsidR="009D0B9C" w:rsidRPr="002522BE">
        <w:rPr>
          <w:sz w:val="20"/>
          <w:szCs w:val="20"/>
          <w:lang w:val="kk-KZ"/>
        </w:rPr>
        <w:t xml:space="preserve">ы. </w:t>
      </w:r>
      <w:r w:rsidRPr="002522BE">
        <w:rPr>
          <w:sz w:val="20"/>
          <w:szCs w:val="20"/>
          <w:lang w:val="kk-KZ"/>
        </w:rPr>
        <w:t>Мұндай құралдарға мультимедиялық презентациялар, виртуалды зертханалар, симуляциялар, онлайн платформалар, білім беру ойындары және тү</w:t>
      </w:r>
      <w:r w:rsidR="009D0B9C" w:rsidRPr="002522BE">
        <w:rPr>
          <w:sz w:val="20"/>
          <w:szCs w:val="20"/>
          <w:lang w:val="kk-KZ"/>
        </w:rPr>
        <w:t xml:space="preserve">рлі мобильді қосымшалар жатады. </w:t>
      </w:r>
      <w:r w:rsidRPr="002522BE">
        <w:rPr>
          <w:sz w:val="20"/>
          <w:szCs w:val="20"/>
          <w:lang w:val="kk-KZ"/>
        </w:rPr>
        <w:t>Олар оқушыға физикалық заңдылықтарды тек теория жүзінде емес, тәжірибе арқылы сезінуге мүмкіндік береді.</w:t>
      </w:r>
      <w:r w:rsidR="009D0B9C" w:rsidRPr="002522BE">
        <w:rPr>
          <w:sz w:val="20"/>
          <w:szCs w:val="20"/>
          <w:lang w:val="kk-KZ"/>
        </w:rPr>
        <w:t xml:space="preserve"> </w:t>
      </w:r>
      <w:r w:rsidRPr="002522BE">
        <w:rPr>
          <w:sz w:val="20"/>
          <w:szCs w:val="20"/>
          <w:lang w:val="kk-KZ"/>
        </w:rPr>
        <w:t>Физика сабақтарында интерактивті құралдарды қолдану оқушылардың пәнге деген қызығушылығын арттырып қана қоймай, олардың ш</w:t>
      </w:r>
      <w:r w:rsidR="009D0B9C" w:rsidRPr="002522BE">
        <w:rPr>
          <w:sz w:val="20"/>
          <w:szCs w:val="20"/>
          <w:lang w:val="kk-KZ"/>
        </w:rPr>
        <w:t xml:space="preserve">ығармашылық қабілетін дамытады. </w:t>
      </w:r>
      <w:r w:rsidRPr="002522BE">
        <w:rPr>
          <w:sz w:val="20"/>
          <w:szCs w:val="20"/>
          <w:lang w:val="kk-KZ"/>
        </w:rPr>
        <w:t>Мысалы, виртуалды зертханалар арқылы оқушылар күрделі тәжірибелерді қауіпсіз жағдайда орындап, нәтижелерін талдай алады. Симуляциялар мен анимациялар физикалық құбылыстарды көзбен к</w:t>
      </w:r>
      <w:r w:rsidR="009D0B9C" w:rsidRPr="002522BE">
        <w:rPr>
          <w:sz w:val="20"/>
          <w:szCs w:val="20"/>
          <w:lang w:val="kk-KZ"/>
        </w:rPr>
        <w:t xml:space="preserve">өріп, нақты түсінуге жол ашады. </w:t>
      </w:r>
      <w:r w:rsidRPr="002522BE">
        <w:rPr>
          <w:sz w:val="20"/>
          <w:szCs w:val="20"/>
          <w:lang w:val="kk-KZ"/>
        </w:rPr>
        <w:t xml:space="preserve">Ал білім беру ойындары оқушыларды жарыс рухында ынталандырып, </w:t>
      </w:r>
      <w:r w:rsidR="009D0B9C" w:rsidRPr="002522BE">
        <w:rPr>
          <w:sz w:val="20"/>
          <w:szCs w:val="20"/>
          <w:lang w:val="kk-KZ"/>
        </w:rPr>
        <w:t xml:space="preserve">олардың белсенділігін арттырады. </w:t>
      </w:r>
      <w:r w:rsidRPr="002522BE">
        <w:rPr>
          <w:sz w:val="20"/>
          <w:szCs w:val="20"/>
          <w:lang w:val="kk-KZ"/>
        </w:rPr>
        <w:t>Сонымен қатар, интерактивті құралдар мұғалімнің жұмысын жеңілдетіп, сабақтың мазмұнын байытады. Мұғалім оқушыларға дайын ақпаратты беруші емес, олардың ізденісін бағы</w:t>
      </w:r>
      <w:r w:rsidR="009D0B9C" w:rsidRPr="002522BE">
        <w:rPr>
          <w:sz w:val="20"/>
          <w:szCs w:val="20"/>
          <w:lang w:val="kk-KZ"/>
        </w:rPr>
        <w:t xml:space="preserve">ттаушы, кеңесші рөлін атқарады. </w:t>
      </w:r>
      <w:r w:rsidRPr="002522BE">
        <w:rPr>
          <w:sz w:val="20"/>
          <w:szCs w:val="20"/>
          <w:lang w:val="kk-KZ"/>
        </w:rPr>
        <w:t>Бұл оқыту процесін демократияландырып, оқушы мен мұғалім арасындағы қарым-қатынасты жаңа де</w:t>
      </w:r>
      <w:r w:rsidR="009D0B9C" w:rsidRPr="002522BE">
        <w:rPr>
          <w:sz w:val="20"/>
          <w:szCs w:val="20"/>
          <w:lang w:val="kk-KZ"/>
        </w:rPr>
        <w:t>ңгейге көтереді.</w:t>
      </w:r>
    </w:p>
    <w:p w:rsidR="009D0B9C" w:rsidRPr="002522BE" w:rsidRDefault="00B34164" w:rsidP="002522BE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2522BE">
        <w:rPr>
          <w:sz w:val="20"/>
          <w:szCs w:val="20"/>
          <w:lang w:val="kk-KZ"/>
        </w:rPr>
        <w:t>Интерактивті құралдардың тағы бір артықшылығы – оқушылардың дербес жұмыс жасауына мүмкіндік беруі. Әр оқушы өз қарқынымен білім алып, тапсырмаларды оры</w:t>
      </w:r>
      <w:r w:rsidR="009D0B9C" w:rsidRPr="002522BE">
        <w:rPr>
          <w:sz w:val="20"/>
          <w:szCs w:val="20"/>
          <w:lang w:val="kk-KZ"/>
        </w:rPr>
        <w:t xml:space="preserve">ндап, нәтижелерін талдай алады. </w:t>
      </w:r>
      <w:r w:rsidRPr="002522BE">
        <w:rPr>
          <w:sz w:val="20"/>
          <w:szCs w:val="20"/>
          <w:lang w:val="kk-KZ"/>
        </w:rPr>
        <w:t>Бұл олардың жауапкершілігін арттырып, өзіндік ойлау қабі</w:t>
      </w:r>
      <w:r w:rsidR="009D0B9C" w:rsidRPr="002522BE">
        <w:rPr>
          <w:sz w:val="20"/>
          <w:szCs w:val="20"/>
          <w:lang w:val="kk-KZ"/>
        </w:rPr>
        <w:t xml:space="preserve">летін дамытады. </w:t>
      </w:r>
      <w:r w:rsidRPr="002522BE">
        <w:rPr>
          <w:sz w:val="20"/>
          <w:szCs w:val="20"/>
          <w:lang w:val="kk-KZ"/>
        </w:rPr>
        <w:t>Сонымен бірге, топтық жұмыстарда интерактивті әдістерді қолдану оқушылардың бір-бі</w:t>
      </w:r>
      <w:r w:rsidR="009D0B9C" w:rsidRPr="002522BE">
        <w:rPr>
          <w:sz w:val="20"/>
          <w:szCs w:val="20"/>
          <w:lang w:val="kk-KZ"/>
        </w:rPr>
        <w:t>рімен ынтымақтастығын күшейтеді.</w:t>
      </w:r>
    </w:p>
    <w:p w:rsidR="00B34164" w:rsidRPr="002522BE" w:rsidRDefault="00B34164" w:rsidP="002522BE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2522BE">
        <w:rPr>
          <w:sz w:val="20"/>
          <w:szCs w:val="20"/>
          <w:lang w:val="kk-KZ"/>
        </w:rPr>
        <w:t>Физика пәнінде интерактивті құралдарды қолданудың нақты мысалдарына тоқталсақ:</w:t>
      </w:r>
    </w:p>
    <w:p w:rsidR="00B34164" w:rsidRPr="002522BE" w:rsidRDefault="00B34164" w:rsidP="002522BE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2522BE">
        <w:rPr>
          <w:rStyle w:val="a4"/>
          <w:rFonts w:ascii="Times New Roman" w:hAnsi="Times New Roman" w:cs="Times New Roman"/>
          <w:sz w:val="20"/>
          <w:szCs w:val="20"/>
          <w:lang w:val="kk-KZ"/>
        </w:rPr>
        <w:t>Виртуалды зертханалар</w:t>
      </w:r>
      <w:r w:rsidRPr="002522BE">
        <w:rPr>
          <w:rFonts w:ascii="Times New Roman" w:hAnsi="Times New Roman" w:cs="Times New Roman"/>
          <w:sz w:val="20"/>
          <w:szCs w:val="20"/>
          <w:lang w:val="kk-KZ"/>
        </w:rPr>
        <w:t xml:space="preserve"> арқылы электр тізбектерін құру, оптикалық тәжірибелерді орындау, механикалық қозғалыстарды модельдеу.</w:t>
      </w:r>
      <w:r w:rsidR="009D0B9C" w:rsidRPr="002522B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B34164" w:rsidRPr="002522BE" w:rsidRDefault="00B34164" w:rsidP="002522BE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2522BE">
        <w:rPr>
          <w:rStyle w:val="a4"/>
          <w:rFonts w:ascii="Times New Roman" w:hAnsi="Times New Roman" w:cs="Times New Roman"/>
          <w:sz w:val="20"/>
          <w:szCs w:val="20"/>
          <w:lang w:val="kk-KZ"/>
        </w:rPr>
        <w:t>Симуляциялар</w:t>
      </w:r>
      <w:r w:rsidRPr="002522BE">
        <w:rPr>
          <w:rFonts w:ascii="Times New Roman" w:hAnsi="Times New Roman" w:cs="Times New Roman"/>
          <w:sz w:val="20"/>
          <w:szCs w:val="20"/>
          <w:lang w:val="kk-KZ"/>
        </w:rPr>
        <w:t xml:space="preserve"> арқылы планеталардың қозғалысын, толқындардың таралуын немесе атомдық деңгейдегі процестерді көру.</w:t>
      </w:r>
      <w:r w:rsidR="009D0B9C" w:rsidRPr="002522B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B34164" w:rsidRPr="002522BE" w:rsidRDefault="00B34164" w:rsidP="002522BE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2522BE">
        <w:rPr>
          <w:rStyle w:val="a4"/>
          <w:rFonts w:ascii="Times New Roman" w:hAnsi="Times New Roman" w:cs="Times New Roman"/>
          <w:sz w:val="20"/>
          <w:szCs w:val="20"/>
          <w:lang w:val="kk-KZ"/>
        </w:rPr>
        <w:t>Мультимедиялық презентациялар</w:t>
      </w:r>
      <w:r w:rsidRPr="002522BE">
        <w:rPr>
          <w:rFonts w:ascii="Times New Roman" w:hAnsi="Times New Roman" w:cs="Times New Roman"/>
          <w:sz w:val="20"/>
          <w:szCs w:val="20"/>
          <w:lang w:val="kk-KZ"/>
        </w:rPr>
        <w:t xml:space="preserve"> арқылы күрделі формулаларды визуалды түрде түсіндіру.</w:t>
      </w:r>
      <w:r w:rsidR="009D0B9C" w:rsidRPr="002522B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B34164" w:rsidRPr="002522BE" w:rsidRDefault="00B34164" w:rsidP="002522BE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2522BE">
        <w:rPr>
          <w:rStyle w:val="a4"/>
          <w:rFonts w:ascii="Times New Roman" w:hAnsi="Times New Roman" w:cs="Times New Roman"/>
          <w:sz w:val="20"/>
          <w:szCs w:val="20"/>
          <w:lang w:val="kk-KZ"/>
        </w:rPr>
        <w:t>Білім беру ойындары</w:t>
      </w:r>
      <w:r w:rsidRPr="002522BE">
        <w:rPr>
          <w:rFonts w:ascii="Times New Roman" w:hAnsi="Times New Roman" w:cs="Times New Roman"/>
          <w:sz w:val="20"/>
          <w:szCs w:val="20"/>
          <w:lang w:val="kk-KZ"/>
        </w:rPr>
        <w:t xml:space="preserve"> арқылы оқушыларды жарысқа қатыстыру, мысалы, физикалық заңдарды дұрыс қолдану арқылы ұпай жинау.</w:t>
      </w:r>
      <w:r w:rsidR="009D0B9C" w:rsidRPr="002522B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9D0B9C" w:rsidRPr="002522BE" w:rsidRDefault="00B34164" w:rsidP="002522BE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2522BE">
        <w:rPr>
          <w:sz w:val="20"/>
          <w:szCs w:val="20"/>
          <w:lang w:val="kk-KZ"/>
        </w:rPr>
        <w:t>Бұл әдістер оқушылардың пәнге деген қызығушылығын арттырып қана қоймай, олардың ғылым</w:t>
      </w:r>
      <w:r w:rsidR="009D0B9C" w:rsidRPr="002522BE">
        <w:rPr>
          <w:sz w:val="20"/>
          <w:szCs w:val="20"/>
          <w:lang w:val="kk-KZ"/>
        </w:rPr>
        <w:t xml:space="preserve">и ойлауын дамытады. </w:t>
      </w:r>
      <w:r w:rsidRPr="002522BE">
        <w:rPr>
          <w:sz w:val="20"/>
          <w:szCs w:val="20"/>
          <w:lang w:val="kk-KZ"/>
        </w:rPr>
        <w:t>Әрбір оқушы физикалық заңдылықтарды тек жаттап қана қоймай, оларды тәжірибеде қолдануды үйренеді.</w:t>
      </w:r>
      <w:r w:rsidR="009D0B9C" w:rsidRPr="002522BE">
        <w:rPr>
          <w:sz w:val="20"/>
          <w:szCs w:val="20"/>
          <w:lang w:val="kk-KZ"/>
        </w:rPr>
        <w:t xml:space="preserve"> </w:t>
      </w:r>
    </w:p>
    <w:p w:rsidR="00B34164" w:rsidRPr="002522BE" w:rsidRDefault="00B34164" w:rsidP="002522BE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2522BE">
        <w:rPr>
          <w:sz w:val="20"/>
          <w:szCs w:val="20"/>
          <w:lang w:val="kk-KZ"/>
        </w:rPr>
        <w:t>Қорытындылай келе, физика пәнін оқытуда интерактивті құралдарды пайдалану – оқушылардың пәнге деген қызығушылығын арттырудың, білім сапасын көтерудің және шығармашылық қабі</w:t>
      </w:r>
      <w:r w:rsidR="009D0B9C" w:rsidRPr="002522BE">
        <w:rPr>
          <w:sz w:val="20"/>
          <w:szCs w:val="20"/>
          <w:lang w:val="kk-KZ"/>
        </w:rPr>
        <w:t xml:space="preserve">леттерін </w:t>
      </w:r>
      <w:r w:rsidR="009D0B9C" w:rsidRPr="002522BE">
        <w:rPr>
          <w:sz w:val="20"/>
          <w:szCs w:val="20"/>
          <w:lang w:val="kk-KZ"/>
        </w:rPr>
        <w:lastRenderedPageBreak/>
        <w:t xml:space="preserve">дамытудың тиімді жолы. </w:t>
      </w:r>
      <w:r w:rsidRPr="002522BE">
        <w:rPr>
          <w:sz w:val="20"/>
          <w:szCs w:val="20"/>
          <w:lang w:val="kk-KZ"/>
        </w:rPr>
        <w:t>Заманауи технологияларды дұрыс қолдану арқылы біз оқушыларды ғылымға жақындатып, олардың болашақтағы кәсіби бағыттарын айқындауға ықпал ете аламыз.</w:t>
      </w:r>
    </w:p>
    <w:p w:rsidR="009D0B9C" w:rsidRPr="002522BE" w:rsidRDefault="009D0B9C" w:rsidP="002522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2522BE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Қолданылған әдебиеттер </w:t>
      </w:r>
    </w:p>
    <w:p w:rsidR="00D171B6" w:rsidRPr="002522BE" w:rsidRDefault="002522BE" w:rsidP="002522BE">
      <w:pPr>
        <w:pStyle w:val="a7"/>
        <w:numPr>
          <w:ilvl w:val="0"/>
          <w:numId w:val="2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Бектұрғанов Е.</w:t>
      </w:r>
      <w:r w:rsidR="009D0B9C" w:rsidRPr="002522BE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М.</w:t>
      </w:r>
      <w:r w:rsidR="009D0B9C" w:rsidRPr="002522B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«</w:t>
      </w:r>
      <w:r w:rsidR="009D0B9C" w:rsidRPr="002522BE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Физика сабақтарында мультимедиялық құралдарды қолдану»</w:t>
      </w:r>
      <w:r w:rsidR="009D0B9C" w:rsidRPr="002522B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Шымкент: Оқулық баспасы, </w:t>
      </w:r>
      <w:r w:rsidR="009D0B9C" w:rsidRPr="002522BE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2019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.</w:t>
      </w:r>
    </w:p>
    <w:p w:rsidR="00D171B6" w:rsidRPr="002522BE" w:rsidRDefault="002522BE" w:rsidP="002522BE">
      <w:pPr>
        <w:pStyle w:val="a7"/>
        <w:numPr>
          <w:ilvl w:val="0"/>
          <w:numId w:val="2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Мұхамбетжанова С.</w:t>
      </w:r>
      <w:r w:rsidR="00D171B6" w:rsidRPr="002522BE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Ш.,</w:t>
      </w:r>
      <w:r w:rsidR="00D171B6" w:rsidRPr="002522B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«</w:t>
      </w:r>
      <w:r w:rsidR="00D171B6" w:rsidRPr="002522BE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Интерактивті оқыту әдістері</w:t>
      </w:r>
      <w:r w:rsidR="00D171B6" w:rsidRPr="002522B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» Алматы: Білім баспасы, </w:t>
      </w:r>
      <w:r w:rsidR="00D171B6" w:rsidRPr="002522BE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2017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</w:p>
    <w:p w:rsidR="009D0B9C" w:rsidRPr="002522BE" w:rsidRDefault="002522BE" w:rsidP="002522BE">
      <w:pPr>
        <w:pStyle w:val="a7"/>
        <w:numPr>
          <w:ilvl w:val="0"/>
          <w:numId w:val="2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Беляев А.</w:t>
      </w:r>
      <w:r w:rsidR="00D171B6" w:rsidRPr="002522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А.</w:t>
      </w:r>
      <w:r w:rsidR="00D171B6" w:rsidRPr="002522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171B6" w:rsidRPr="002522B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="00D171B6" w:rsidRPr="002522B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Интерактивные методы обучения физике</w:t>
      </w:r>
      <w:r w:rsidR="00D171B6" w:rsidRPr="002522B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» </w:t>
      </w:r>
      <w:r w:rsidR="00D171B6" w:rsidRPr="002522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Москва: Академия, </w:t>
      </w:r>
      <w:r w:rsidR="00D171B6" w:rsidRPr="002522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2016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.</w:t>
      </w:r>
    </w:p>
    <w:sectPr w:rsidR="009D0B9C" w:rsidRPr="00252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38C5"/>
    <w:multiLevelType w:val="hybridMultilevel"/>
    <w:tmpl w:val="EE98C5A4"/>
    <w:lvl w:ilvl="0" w:tplc="B88AFA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20E18"/>
    <w:multiLevelType w:val="multilevel"/>
    <w:tmpl w:val="A1AE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93"/>
    <w:rsid w:val="000340F7"/>
    <w:rsid w:val="0008333F"/>
    <w:rsid w:val="000B0795"/>
    <w:rsid w:val="000C6B93"/>
    <w:rsid w:val="000F62D4"/>
    <w:rsid w:val="00103224"/>
    <w:rsid w:val="001178E7"/>
    <w:rsid w:val="001912B6"/>
    <w:rsid w:val="0019304F"/>
    <w:rsid w:val="001A316A"/>
    <w:rsid w:val="001F5513"/>
    <w:rsid w:val="00237A93"/>
    <w:rsid w:val="002522BE"/>
    <w:rsid w:val="0025456A"/>
    <w:rsid w:val="002A3B40"/>
    <w:rsid w:val="002B46F5"/>
    <w:rsid w:val="00314F78"/>
    <w:rsid w:val="00323DD0"/>
    <w:rsid w:val="003323D6"/>
    <w:rsid w:val="0036013E"/>
    <w:rsid w:val="0038138D"/>
    <w:rsid w:val="00415CBF"/>
    <w:rsid w:val="00446DD5"/>
    <w:rsid w:val="00476341"/>
    <w:rsid w:val="004E10CA"/>
    <w:rsid w:val="005A24DD"/>
    <w:rsid w:val="005B49B1"/>
    <w:rsid w:val="005C2690"/>
    <w:rsid w:val="00655172"/>
    <w:rsid w:val="00717814"/>
    <w:rsid w:val="007A3DFD"/>
    <w:rsid w:val="007A491F"/>
    <w:rsid w:val="007B5235"/>
    <w:rsid w:val="007E57B0"/>
    <w:rsid w:val="007E7B68"/>
    <w:rsid w:val="0089037C"/>
    <w:rsid w:val="00940C62"/>
    <w:rsid w:val="00985C73"/>
    <w:rsid w:val="009B33D4"/>
    <w:rsid w:val="009D0B9C"/>
    <w:rsid w:val="00A67DDC"/>
    <w:rsid w:val="00A7244D"/>
    <w:rsid w:val="00AB6D9D"/>
    <w:rsid w:val="00AF528F"/>
    <w:rsid w:val="00B34164"/>
    <w:rsid w:val="00C02107"/>
    <w:rsid w:val="00C73B9C"/>
    <w:rsid w:val="00CA3932"/>
    <w:rsid w:val="00CB0422"/>
    <w:rsid w:val="00CE7B03"/>
    <w:rsid w:val="00D12CD6"/>
    <w:rsid w:val="00D15DEF"/>
    <w:rsid w:val="00D171B6"/>
    <w:rsid w:val="00DE3C55"/>
    <w:rsid w:val="00E309E0"/>
    <w:rsid w:val="00E671AD"/>
    <w:rsid w:val="00EB1370"/>
    <w:rsid w:val="00EE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7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A93"/>
    <w:rPr>
      <w:b/>
      <w:bCs/>
    </w:rPr>
  </w:style>
  <w:style w:type="character" w:styleId="a5">
    <w:name w:val="Emphasis"/>
    <w:basedOn w:val="a0"/>
    <w:uiPriority w:val="20"/>
    <w:qFormat/>
    <w:rsid w:val="00237A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3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D12C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6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7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A93"/>
    <w:rPr>
      <w:b/>
      <w:bCs/>
    </w:rPr>
  </w:style>
  <w:style w:type="character" w:styleId="a5">
    <w:name w:val="Emphasis"/>
    <w:basedOn w:val="a0"/>
    <w:uiPriority w:val="20"/>
    <w:qFormat/>
    <w:rsid w:val="00237A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3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D12C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6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Malyka</cp:lastModifiedBy>
  <cp:revision>6</cp:revision>
  <dcterms:created xsi:type="dcterms:W3CDTF">2025-11-17T22:27:00Z</dcterms:created>
  <dcterms:modified xsi:type="dcterms:W3CDTF">2025-11-24T09:00:00Z</dcterms:modified>
</cp:coreProperties>
</file>